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6370"/>
        <w:gridCol w:w="3695"/>
      </w:tblGrid>
      <w:tr w:rsidR="00D923AC" w:rsidRPr="00827F1D" w:rsidTr="00D923AC">
        <w:trPr>
          <w:trHeight w:val="814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23AC" w:rsidRPr="00827F1D" w:rsidRDefault="00D923AC" w:rsidP="008D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 PROGRAMI PROJE ÇALIŞMA PLAN</w:t>
            </w:r>
            <w:r w:rsidR="0081771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  <w:p w:rsidR="00D923AC" w:rsidRPr="00827F1D" w:rsidRDefault="00D923AC" w:rsidP="008D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EK- 10/b</w:t>
            </w:r>
          </w:p>
          <w:p w:rsidR="00D923AC" w:rsidRPr="00827F1D" w:rsidRDefault="00D923AC" w:rsidP="008D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A9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63D8" w:rsidRPr="00827F1D">
              <w:rPr>
                <w:rFonts w:ascii="Times New Roman" w:hAnsi="Times New Roman" w:cs="Times New Roman"/>
                <w:sz w:val="24"/>
                <w:szCs w:val="24"/>
              </w:rPr>
              <w:t>roje Başlama ve Bitiş Tarihi: 04</w:t>
            </w:r>
            <w:r w:rsidR="00380D9D" w:rsidRPr="00827F1D">
              <w:rPr>
                <w:rFonts w:ascii="Times New Roman" w:hAnsi="Times New Roman" w:cs="Times New Roman"/>
                <w:sz w:val="24"/>
                <w:szCs w:val="24"/>
              </w:rPr>
              <w:t>/09/202</w:t>
            </w:r>
            <w:r w:rsidR="001C417C" w:rsidRPr="00827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E16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- 04</w:t>
            </w:r>
            <w:r w:rsidR="00380D9D" w:rsidRPr="00827F1D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1C417C" w:rsidRPr="00827F1D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Proje Adı: Ben Her Yerde Varım Kapsamında Okulların Tamirat ve Tadilat İşlerinin Yapılması</w:t>
            </w:r>
            <w:r w:rsidR="007D1734" w:rsidRPr="00827F1D">
              <w:rPr>
                <w:rFonts w:ascii="Times New Roman" w:hAnsi="Times New Roman" w:cs="Times New Roman"/>
                <w:sz w:val="24"/>
                <w:szCs w:val="24"/>
              </w:rPr>
              <w:t>, Okul Bahçesine Yeni Oyun Alanları İçin Çizgi Çizilmesi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Proje Alanı: </w:t>
            </w:r>
            <w:r w:rsidR="00000DDC" w:rsidRPr="00827F1D">
              <w:rPr>
                <w:rFonts w:ascii="Times New Roman" w:hAnsi="Times New Roman" w:cs="Times New Roman"/>
                <w:sz w:val="24"/>
                <w:szCs w:val="24"/>
              </w:rPr>
              <w:t>Okulumuz ve Okul Bahçesi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Danışman: Kürşat TEKİN</w:t>
            </w:r>
            <w:r w:rsidR="00F64910" w:rsidRPr="00827F1D">
              <w:rPr>
                <w:rFonts w:ascii="Times New Roman" w:hAnsi="Times New Roman" w:cs="Times New Roman"/>
                <w:sz w:val="24"/>
                <w:szCs w:val="24"/>
              </w:rPr>
              <w:t>- Fatma VOLKAN</w:t>
            </w:r>
            <w:r w:rsidR="00562C39" w:rsidRPr="00827F1D">
              <w:rPr>
                <w:rFonts w:ascii="Times New Roman" w:hAnsi="Times New Roman" w:cs="Times New Roman"/>
                <w:sz w:val="24"/>
                <w:szCs w:val="24"/>
              </w:rPr>
              <w:t>- Fatih YAVUZ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Sosyal Sorumluluk Programı Okul Koordinatörü: Mustafa ÇOK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F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>Projeye Katkı Sağlayabilecek Kurum veya Kuruluşlar: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İlçe Milli Eğitim Müdürlüğü, Kulak Mahallesi Dayanışma Yardımlaşma Kalkındırma ve Güzelleştirme Derneği</w:t>
            </w:r>
            <w:r w:rsidR="00756BBC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Ve FADEF</w:t>
            </w:r>
            <w:r w:rsidR="00F6784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( Fatsa Dernekler Federasyonu )</w:t>
            </w:r>
            <w:r w:rsidR="004E25D3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ve Nalbur İsmet BİLDİK.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>Proje Uygulama Basamakları</w:t>
            </w:r>
          </w:p>
        </w:tc>
      </w:tr>
      <w:tr w:rsidR="001338AD" w:rsidRPr="00827F1D" w:rsidTr="008D0481">
        <w:trPr>
          <w:trHeight w:val="2248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1. Ay: Eğitim Etkinlikleri ve Seminerler</w:t>
            </w:r>
          </w:p>
          <w:p w:rsidR="009D4701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Projeye katılan öğrencilere projenin amacı, genel ilkeleri, kapsamı ve faaliyet sonu beklenen fayda ve kazanımlar hakkında danışman tarafından bilgilendirme toplantısı yapılması.</w:t>
            </w:r>
            <w:r w:rsidR="00F6491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F1D" w:rsidRDefault="00827F1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01" w:rsidRPr="00827F1D" w:rsidRDefault="00827F1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4910" w:rsidRPr="00827F1D">
              <w:rPr>
                <w:rFonts w:ascii="Times New Roman" w:hAnsi="Times New Roman" w:cs="Times New Roman"/>
                <w:sz w:val="24"/>
                <w:szCs w:val="24"/>
              </w:rPr>
              <w:t>Sosyal Sorumluluk Kulübü öğrencileriyle toplantı yapıldı.</w:t>
            </w:r>
            <w:r w:rsidR="00182E98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Okulumuzun iç ve dış boyası deforme olduğundan boyanması, öğrencilere okul bahçesinde Geleneksel Çocuk Oyunları çizgileri çizilerek yeni oyun alan</w:t>
            </w:r>
            <w:r w:rsidR="009D4701" w:rsidRPr="00827F1D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 oluşturulacağı anlatıldı. )</w:t>
            </w:r>
          </w:p>
          <w:p w:rsidR="001338AD" w:rsidRPr="00827F1D" w:rsidRDefault="00F6491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8A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Projede görev alacak öğrencilerin görev tanımlarının belirlenerek iş bölümü yapılması.</w:t>
            </w:r>
          </w:p>
          <w:p w:rsidR="003475C3" w:rsidRPr="00827F1D" w:rsidRDefault="003475C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5" w:rsidRPr="00827F1D" w:rsidRDefault="004E3275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9D4701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Kulüp öğrencileri </w:t>
            </w:r>
            <w:r w:rsidR="00BF6B57" w:rsidRPr="00827F1D">
              <w:rPr>
                <w:rFonts w:ascii="Times New Roman" w:hAnsi="Times New Roman" w:cs="Times New Roman"/>
                <w:sz w:val="24"/>
                <w:szCs w:val="24"/>
              </w:rPr>
              <w:t>arasından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6B57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Okul Boyası için velilere bilgilendirme çalışmasını </w:t>
            </w:r>
            <w:r w:rsidR="00B75C60" w:rsidRPr="00827F1D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  <w:r w:rsidR="00BF6B57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Mustafa ÇOK Başkanlığında</w:t>
            </w:r>
            <w:r w:rsidR="0003086C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Müdür </w:t>
            </w:r>
            <w:r w:rsidR="003475C3" w:rsidRPr="00827F1D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  <w:r w:rsidR="0003086C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Fatih YAVUZ</w:t>
            </w:r>
            <w:r w:rsidR="00F835EE" w:rsidRPr="00827F1D">
              <w:rPr>
                <w:rFonts w:ascii="Times New Roman" w:hAnsi="Times New Roman" w:cs="Times New Roman"/>
                <w:sz w:val="24"/>
                <w:szCs w:val="24"/>
              </w:rPr>
              <w:t>, öğrenciler</w:t>
            </w:r>
            <w:r w:rsidR="00BF6B57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Miraç Ulaş DİLDEN, </w:t>
            </w:r>
            <w:r w:rsidR="00972DC4" w:rsidRPr="00827F1D">
              <w:rPr>
                <w:rFonts w:ascii="Times New Roman" w:hAnsi="Times New Roman" w:cs="Times New Roman"/>
                <w:sz w:val="24"/>
                <w:szCs w:val="24"/>
              </w:rPr>
              <w:t>Eylül BİLDİK, Metehan ELDEN tarafından yapılması.</w:t>
            </w:r>
          </w:p>
          <w:p w:rsidR="009D4701" w:rsidRDefault="00972DC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3275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1D2E6A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Okul Müdürü Mustafa ÇOK </w:t>
            </w:r>
            <w:r w:rsidR="004F2EE9" w:rsidRPr="00827F1D">
              <w:rPr>
                <w:rFonts w:ascii="Times New Roman" w:hAnsi="Times New Roman" w:cs="Times New Roman"/>
                <w:sz w:val="24"/>
                <w:szCs w:val="24"/>
              </w:rPr>
              <w:t>tarafından İlçe Milli Eğitim Müdürlüğünden okulun boya malzemelerinin karşılanması için destek alma görevi</w:t>
            </w:r>
            <w:r w:rsidR="001528C1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ve velilerden gelen iş</w:t>
            </w:r>
            <w:r w:rsidR="00BF1E5F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çilik için gönderilen bağışların Okul Aile Birliği Hesabına yatırtılması ve Okul Aile Birliği Yönetimi tarafından işçilik ücretinin </w:t>
            </w:r>
            <w:r w:rsidR="00AE5B62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karşılatılması, Okul Müdürü Mustafa ÇOK, Danışman Öğretmenler Kürşat TEKİN ve Fatma VOLKAN, öğrenciler Damla </w:t>
            </w:r>
            <w:r w:rsidR="008009DB" w:rsidRPr="00827F1D">
              <w:rPr>
                <w:rFonts w:ascii="Times New Roman" w:hAnsi="Times New Roman" w:cs="Times New Roman"/>
                <w:sz w:val="24"/>
                <w:szCs w:val="24"/>
              </w:rPr>
              <w:t>Esila BUDAK, Hira</w:t>
            </w:r>
            <w:r w:rsidR="00B75C6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Nur</w:t>
            </w:r>
            <w:r w:rsidR="008009DB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SALGAR, Musa Emir HASDEMİR, Hüseyin UYLASI, Efecan ELDEN, </w:t>
            </w:r>
            <w:r w:rsidR="00B75C60" w:rsidRPr="00827F1D">
              <w:rPr>
                <w:rFonts w:ascii="Times New Roman" w:hAnsi="Times New Roman" w:cs="Times New Roman"/>
                <w:sz w:val="24"/>
                <w:szCs w:val="24"/>
              </w:rPr>
              <w:t>Nisa Nur</w:t>
            </w:r>
            <w:r w:rsidR="008009DB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BİLDİK, Umut Mirza </w:t>
            </w:r>
            <w:r w:rsidR="00B238B1" w:rsidRPr="00827F1D">
              <w:rPr>
                <w:rFonts w:ascii="Times New Roman" w:hAnsi="Times New Roman" w:cs="Times New Roman"/>
                <w:sz w:val="24"/>
                <w:szCs w:val="24"/>
              </w:rPr>
              <w:t>DİLDEN</w:t>
            </w:r>
            <w:r w:rsidR="008009DB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, Ebrar </w:t>
            </w:r>
            <w:r w:rsidR="00B238B1" w:rsidRPr="00827F1D">
              <w:rPr>
                <w:rFonts w:ascii="Times New Roman" w:hAnsi="Times New Roman" w:cs="Times New Roman"/>
                <w:sz w:val="24"/>
                <w:szCs w:val="24"/>
              </w:rPr>
              <w:t>İNCİ</w:t>
            </w:r>
            <w:r w:rsidR="008009DB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, Metehan </w:t>
            </w:r>
            <w:r w:rsidR="00B238B1" w:rsidRPr="00827F1D">
              <w:rPr>
                <w:rFonts w:ascii="Times New Roman" w:hAnsi="Times New Roman" w:cs="Times New Roman"/>
                <w:sz w:val="24"/>
                <w:szCs w:val="24"/>
              </w:rPr>
              <w:t>ELDEN</w:t>
            </w:r>
            <w:r w:rsidR="008009DB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, Rabia Nur </w:t>
            </w:r>
            <w:r w:rsidR="00B238B1" w:rsidRPr="00827F1D">
              <w:rPr>
                <w:rFonts w:ascii="Times New Roman" w:hAnsi="Times New Roman" w:cs="Times New Roman"/>
                <w:sz w:val="24"/>
                <w:szCs w:val="24"/>
              </w:rPr>
              <w:t>GEVEN tarafından Geleneksel Oyun çizgilerinden okul bahçemize uygun çizilecek çizgilerin belirlenerek çizilmesi</w:t>
            </w:r>
            <w:proofErr w:type="gramEnd"/>
          </w:p>
          <w:p w:rsidR="003475C3" w:rsidRPr="00827F1D" w:rsidRDefault="003475C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Projenin tanıtımına yönelik okulun internet sitesinde haber yapılması.</w:t>
            </w:r>
          </w:p>
          <w:p w:rsidR="0048125A" w:rsidRPr="00827F1D" w:rsidRDefault="0048125A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Okul Müdürü Mustafa ÇOK tarafından proje Okul Web sayfasında tanıtılması</w:t>
            </w:r>
          </w:p>
          <w:p w:rsidR="0048125A" w:rsidRPr="00827F1D" w:rsidRDefault="0048125A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Paydaş kurum ve kuruluşların temsilcilerinin katılımı ile öğrencilerin köy okullarında gerçekleştirilecek tamirat ve tadilat çalışmaları konusunda bilgilendirilmesi.</w:t>
            </w:r>
            <w:r w:rsidR="0048125A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25A" w:rsidRPr="00827F1D" w:rsidRDefault="0048125A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5A" w:rsidRPr="00827F1D" w:rsidRDefault="00DD29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</w:t>
            </w:r>
            <w:r w:rsidR="002648CA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Danışman öğretmenler </w:t>
            </w:r>
            <w:r w:rsidR="00562C39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Kürşat TEKİN, Fatma VOLKAN ve Fatih YAVUZ </w:t>
            </w:r>
            <w:r w:rsidR="0075482A" w:rsidRPr="00827F1D">
              <w:rPr>
                <w:rFonts w:ascii="Times New Roman" w:hAnsi="Times New Roman" w:cs="Times New Roman"/>
                <w:sz w:val="24"/>
                <w:szCs w:val="24"/>
              </w:rPr>
              <w:t>Okulun iç ve dış boyası için İlçe Milli Eğitim Müdürü</w:t>
            </w:r>
            <w:r w:rsidR="002648CA" w:rsidRPr="00827F1D">
              <w:rPr>
                <w:rFonts w:ascii="Times New Roman" w:hAnsi="Times New Roman" w:cs="Times New Roman"/>
                <w:sz w:val="24"/>
                <w:szCs w:val="24"/>
              </w:rPr>
              <w:t>nü</w:t>
            </w:r>
            <w:r w:rsidR="0075482A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ziyaret ed</w:t>
            </w:r>
            <w:r w:rsidR="002648CA" w:rsidRPr="00827F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5482A" w:rsidRPr="00827F1D">
              <w:rPr>
                <w:rFonts w:ascii="Times New Roman" w:hAnsi="Times New Roman" w:cs="Times New Roman"/>
                <w:sz w:val="24"/>
                <w:szCs w:val="24"/>
              </w:rPr>
              <w:t>rek boya ihtiyacı</w:t>
            </w:r>
            <w:r w:rsidR="002648CA" w:rsidRPr="00827F1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3117B7">
              <w:rPr>
                <w:rFonts w:ascii="Times New Roman" w:hAnsi="Times New Roman" w:cs="Times New Roman"/>
                <w:sz w:val="24"/>
                <w:szCs w:val="24"/>
              </w:rPr>
              <w:t>n bildirilmesi.</w:t>
            </w:r>
          </w:p>
          <w:p w:rsidR="0075482A" w:rsidRDefault="0075482A" w:rsidP="0031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Kulak Mahallesi Dayanışma Yardımlaşma Kalkındırma ve Güzelleştirme Derneği ve FADEF</w:t>
            </w:r>
            <w:r w:rsidR="000760A3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( Fatsa Dernekler Federasyonu )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Başkanı Erol DİNÇ </w:t>
            </w:r>
            <w:r w:rsidR="00622E89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ve Nalbur İsmet BİLDİK 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ziyaret edilerek okulun boyası </w:t>
            </w:r>
            <w:r w:rsidR="0064652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ve Geleneksel Oyun Çizgi çalışması için malzeme ihtiyacı ve parasal destek konusunda ziyaret edilerek </w:t>
            </w:r>
            <w:r w:rsidR="003117B7">
              <w:rPr>
                <w:rFonts w:ascii="Times New Roman" w:hAnsi="Times New Roman" w:cs="Times New Roman"/>
                <w:sz w:val="24"/>
                <w:szCs w:val="24"/>
              </w:rPr>
              <w:t>okula dernek olarak yardımcı olmalarının istenmesi.</w:t>
            </w:r>
          </w:p>
          <w:p w:rsidR="00B6340D" w:rsidRPr="00827F1D" w:rsidRDefault="00B6340D" w:rsidP="0031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 olarak okula tavan boyası yardımında bulunacak nalbur İsmet BİLDİK ile irtibata geçilmesi.</w:t>
            </w:r>
          </w:p>
        </w:tc>
      </w:tr>
      <w:tr w:rsidR="001338AD" w:rsidRPr="00827F1D" w:rsidTr="008D0481">
        <w:trPr>
          <w:trHeight w:val="140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Ay: Tamirat - Tadilat Materyalleri Hazırlama</w:t>
            </w: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Tamirat yapılacak okulların ve bu okullardaki mevcut durumun fizibilite çalışmasının yapılması.</w:t>
            </w:r>
          </w:p>
          <w:p w:rsidR="002648CA" w:rsidRDefault="00F0472C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ÇOK, Danı</w:t>
            </w:r>
            <w:r w:rsidR="00D23CCD" w:rsidRPr="00827F1D">
              <w:rPr>
                <w:rFonts w:ascii="Times New Roman" w:hAnsi="Times New Roman" w:cs="Times New Roman"/>
                <w:sz w:val="24"/>
                <w:szCs w:val="24"/>
              </w:rPr>
              <w:t>şman öğretmenler Kürşat TEKİN,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Fatma VOLKAN </w:t>
            </w:r>
            <w:r w:rsidR="00D23CCD" w:rsidRPr="00827F1D">
              <w:rPr>
                <w:rFonts w:ascii="Times New Roman" w:hAnsi="Times New Roman" w:cs="Times New Roman"/>
                <w:sz w:val="24"/>
                <w:szCs w:val="24"/>
              </w:rPr>
              <w:t>ve Fatih YAVUZ</w:t>
            </w:r>
            <w:r w:rsidR="00D13E78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="00D23CC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sta çağrılarak malzeme ihtiyacı tespit edilecek.</w:t>
            </w:r>
          </w:p>
          <w:p w:rsidR="003C4978" w:rsidRPr="00827F1D" w:rsidRDefault="003C4978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Okullarda tespit edilen sorunlara yönelik uygulanacak çözüm yöntemlerinin ve tamirat esnasında kullanılacak materyallerin belirlenmesi ve hazırlanması.</w:t>
            </w:r>
          </w:p>
          <w:p w:rsidR="00AA5CBB" w:rsidRPr="00827F1D" w:rsidRDefault="00AA5CBB" w:rsidP="00AC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Boyayı yapacak usta Okul Aile Birliği </w:t>
            </w:r>
            <w:r w:rsidR="00D33EF2" w:rsidRPr="00827F1D">
              <w:rPr>
                <w:rFonts w:ascii="Times New Roman" w:hAnsi="Times New Roman" w:cs="Times New Roman"/>
                <w:sz w:val="24"/>
                <w:szCs w:val="24"/>
              </w:rPr>
              <w:t>kanalıyla teklif verilerek belirlenecek. Belirlenen ustanı</w:t>
            </w:r>
            <w:r w:rsidR="006759AB" w:rsidRPr="00827F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3EF2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verdiği </w:t>
            </w:r>
            <w:r w:rsidR="00AC69D9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33EF2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İlçe Milli Eğitim Müdürlüğü kanalıyla </w:t>
            </w:r>
            <w:r w:rsidR="00AC69D9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temin edilen malzeme listesi </w:t>
            </w:r>
            <w:r w:rsidR="00D33EF2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okula </w:t>
            </w:r>
            <w:r w:rsidR="00AC69D9" w:rsidRPr="00827F1D">
              <w:rPr>
                <w:rFonts w:ascii="Times New Roman" w:hAnsi="Times New Roman" w:cs="Times New Roman"/>
                <w:sz w:val="24"/>
                <w:szCs w:val="24"/>
              </w:rPr>
              <w:t>getirilerek iç ve dış boya en iyi teklifi veren ustaya yaptırılacak.</w:t>
            </w:r>
          </w:p>
          <w:p w:rsidR="00E100C5" w:rsidRPr="00827F1D" w:rsidRDefault="00E100C5" w:rsidP="00AC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AD" w:rsidRPr="00827F1D" w:rsidTr="008D0481">
        <w:trPr>
          <w:trHeight w:val="1686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3. Ay: Genç Tamircileri Yetiştirme (Akran Eğitimi)</w:t>
            </w: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Belirlenen okullara danışman öğretmen rehberliğinde ekipte görev alan öğrenciler tarafından gidilerek soruna yönelik çalışmanın yapılması.</w:t>
            </w:r>
            <w:r w:rsidR="00D77955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955" w:rsidRDefault="00D77955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ÇOK, Danışman öğretmenler Kürşat TEKİN, Fatma VOLKAN</w:t>
            </w:r>
            <w:r w:rsidR="0077035E" w:rsidRPr="00827F1D">
              <w:rPr>
                <w:rFonts w:ascii="Times New Roman" w:hAnsi="Times New Roman" w:cs="Times New Roman"/>
                <w:sz w:val="24"/>
                <w:szCs w:val="24"/>
              </w:rPr>
              <w:t>, Fatih YAVUZ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ve kulüp üyesi öğrenciler vasıtasıyla okul bahçesine Geleneksel Oyun çizgileri çizilecek.</w:t>
            </w:r>
          </w:p>
          <w:p w:rsidR="00B778EE" w:rsidRPr="00827F1D" w:rsidRDefault="00B778EE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Ekipte görev alan öğrenciler tarafından yapılan tamirat çalışmalarının kaydının tutulması.</w:t>
            </w:r>
          </w:p>
          <w:p w:rsidR="00D77955" w:rsidRDefault="00D77955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Yapılan çalışmalar </w:t>
            </w:r>
            <w:r w:rsidR="00766CEB" w:rsidRPr="00827F1D">
              <w:rPr>
                <w:rFonts w:ascii="Times New Roman" w:hAnsi="Times New Roman" w:cs="Times New Roman"/>
                <w:sz w:val="24"/>
                <w:szCs w:val="24"/>
              </w:rPr>
              <w:t>çalışma esnasında resimleri çekilecek.</w:t>
            </w:r>
          </w:p>
          <w:p w:rsidR="00B778EE" w:rsidRPr="00827F1D" w:rsidRDefault="00B778EE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Ekip üyelerinin yaptığı çalışmaların öncesi/sonrası şeklinde okul internet sitesinde paylaşılması.</w:t>
            </w:r>
          </w:p>
          <w:p w:rsidR="00766CEB" w:rsidRPr="00827F1D" w:rsidRDefault="00766CEB" w:rsidP="00766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</w:t>
            </w:r>
            <w:r w:rsidR="003125A1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 öncesi/sonrası şeklinde o</w:t>
            </w:r>
            <w:r w:rsidR="0077035E" w:rsidRPr="00827F1D">
              <w:rPr>
                <w:rFonts w:ascii="Times New Roman" w:hAnsi="Times New Roman" w:cs="Times New Roman"/>
                <w:sz w:val="24"/>
                <w:szCs w:val="24"/>
              </w:rPr>
              <w:t>kul internet sitesinde görsellerin paylaşımı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yapılacak.</w:t>
            </w:r>
          </w:p>
          <w:p w:rsidR="00766CEB" w:rsidRPr="00827F1D" w:rsidRDefault="00766CEB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Proje Ekibinin İş/Görev Dağılımı:</w:t>
            </w:r>
          </w:p>
        </w:tc>
      </w:tr>
      <w:tr w:rsidR="001338AD" w:rsidRPr="00827F1D" w:rsidTr="008D0481">
        <w:trPr>
          <w:trHeight w:val="2534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A1CE0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 tanıtım ve bilgilendirme çalışmaları (Danışman)</w:t>
            </w:r>
          </w:p>
          <w:p w:rsidR="001263DF" w:rsidRDefault="001263D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Danışman: Kürşat TEKİN- Fatma VOLKAN</w:t>
            </w:r>
            <w:r w:rsidR="003125A1" w:rsidRPr="00827F1D">
              <w:rPr>
                <w:rFonts w:ascii="Times New Roman" w:hAnsi="Times New Roman" w:cs="Times New Roman"/>
                <w:sz w:val="24"/>
                <w:szCs w:val="24"/>
              </w:rPr>
              <w:t>- Fatih YAVUZ</w:t>
            </w:r>
          </w:p>
          <w:p w:rsidR="00B778EE" w:rsidRPr="00827F1D" w:rsidRDefault="00B778EE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 paydaşı kurum ve kuruluşlarla görüşmelerin planlanması ve destek sağlanması (Okul koordinatörü, danışman, ekip üyesi/üyeleri)</w:t>
            </w:r>
          </w:p>
          <w:p w:rsidR="001263DF" w:rsidRDefault="00E022E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ÇOK, Danışman öğretmenler Kürşat TEKİN, Fatma VOLKAN</w:t>
            </w:r>
            <w:r w:rsidR="003125A1" w:rsidRPr="00827F1D">
              <w:rPr>
                <w:rFonts w:ascii="Times New Roman" w:hAnsi="Times New Roman" w:cs="Times New Roman"/>
                <w:sz w:val="24"/>
                <w:szCs w:val="24"/>
              </w:rPr>
              <w:t>, Fatih YAVUZ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İlçe Milli Eğitim Müdürü Saygın </w:t>
            </w:r>
            <w:r w:rsidR="003125A1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ATİNKAYA, </w:t>
            </w:r>
            <w:r w:rsidR="005A1C4D" w:rsidRPr="00827F1D">
              <w:rPr>
                <w:rFonts w:ascii="Times New Roman" w:hAnsi="Times New Roman" w:cs="Times New Roman"/>
                <w:sz w:val="24"/>
                <w:szCs w:val="24"/>
              </w:rPr>
              <w:t>Kulak Mahallesi Dayanışma Yardımlaşma Kalkındırma ve Güzelleştirme Derneği- FADEF</w:t>
            </w:r>
            <w:r w:rsidR="000760A3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( Fatsa Dernekler Federasyonu )</w:t>
            </w:r>
            <w:r w:rsidR="005A1C4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Başkanı Erol DİNÇ </w:t>
            </w:r>
            <w:r w:rsidR="003125A1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ve Nalbur İsmet BİLDİK </w:t>
            </w:r>
            <w:r w:rsidR="005A1C4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ile görüşülmesi desteklerinin </w:t>
            </w:r>
            <w:r w:rsidR="00F34194" w:rsidRPr="00827F1D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r w:rsidR="0066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Okulun internet sitesinde proje tanıtımının yapılması (ekip üyesi/üyeleri)</w:t>
            </w:r>
          </w:p>
          <w:p w:rsidR="005A1C4D" w:rsidRDefault="00F3419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</w:t>
            </w:r>
            <w:r w:rsidR="004462D6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 öncesi/sonrası şeklinde okul internet sitesinde </w:t>
            </w:r>
            <w:r w:rsidR="004462D6" w:rsidRPr="00827F1D">
              <w:rPr>
                <w:rFonts w:ascii="Times New Roman" w:hAnsi="Times New Roman" w:cs="Times New Roman"/>
                <w:sz w:val="24"/>
                <w:szCs w:val="24"/>
              </w:rPr>
              <w:t>tanıtım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yapı</w:t>
            </w:r>
            <w:r w:rsidR="004462D6" w:rsidRPr="00827F1D">
              <w:rPr>
                <w:rFonts w:ascii="Times New Roman" w:hAnsi="Times New Roman" w:cs="Times New Roman"/>
                <w:sz w:val="24"/>
                <w:szCs w:val="24"/>
              </w:rPr>
              <w:t>lacaktır</w:t>
            </w:r>
            <w:r w:rsidR="0066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Seminer ve atölye çalışmalarının organizasyonu (ekip üyesi/üyeleri)</w:t>
            </w:r>
          </w:p>
          <w:p w:rsidR="00F34194" w:rsidRDefault="00F3419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ÇOK, Danışman öğretmenler Kürşat TEKİN, Fatma VOLKAN</w:t>
            </w:r>
            <w:r w:rsidR="001B516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Fatih YAVUZ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tarafından Sosyal Sorumluluk Kulübü üyesi öğrencilerine </w:t>
            </w:r>
            <w:r w:rsidR="00C24E87" w:rsidRPr="00827F1D">
              <w:rPr>
                <w:rFonts w:ascii="Times New Roman" w:hAnsi="Times New Roman" w:cs="Times New Roman"/>
                <w:sz w:val="24"/>
                <w:szCs w:val="24"/>
              </w:rPr>
              <w:t>çalışmaların nasıl yapılacağının anlat</w:t>
            </w:r>
            <w:r w:rsidR="001B5160" w:rsidRPr="00827F1D">
              <w:rPr>
                <w:rFonts w:ascii="Times New Roman" w:hAnsi="Times New Roman" w:cs="Times New Roman"/>
                <w:sz w:val="24"/>
                <w:szCs w:val="24"/>
              </w:rPr>
              <w:t>ıldığı organizasyon düzenlenecektir.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Çalışmalarda kullanılacak yöntem ve materyallerin belirlenmesine yönelik çalışmalar (ekip üyesi/üyeleri)</w:t>
            </w:r>
          </w:p>
          <w:p w:rsidR="00663558" w:rsidRDefault="001B516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Sosyal sorumluluk kulübü Etkinlik görev ekibi olarak t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plantı yapılac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Velilerden destek almak için whatshap gruplarından proje paylaşımı yapılarak destek isten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ecek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Mahalle Muhtarı ziyaret edilerek okulun iç ve dış boyanması ve bahçeye oyun çizgileri çizilmesi etkinlikler anlatılarak destek istenecek.</w:t>
            </w:r>
            <w:r w:rsidR="00710CD2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Her sınıf öğretmeni tarafından yapılacak </w:t>
            </w:r>
            <w:r w:rsidR="0093675B" w:rsidRPr="00827F1D">
              <w:rPr>
                <w:rFonts w:ascii="Times New Roman" w:hAnsi="Times New Roman" w:cs="Times New Roman"/>
                <w:sz w:val="24"/>
                <w:szCs w:val="24"/>
              </w:rPr>
              <w:t>çalışmalar velilere bildirilerek destekleri</w:t>
            </w:r>
            <w:r w:rsidR="00710CD2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CD2" w:rsidRPr="0082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sağlanmaya </w:t>
            </w:r>
            <w:r w:rsidR="0093675B" w:rsidRPr="00827F1D">
              <w:rPr>
                <w:rFonts w:ascii="Times New Roman" w:hAnsi="Times New Roman" w:cs="Times New Roman"/>
                <w:sz w:val="24"/>
                <w:szCs w:val="24"/>
              </w:rPr>
              <w:t>çalışılacak.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Çalışma esnasında gerekli kayıtların tutulması ve fotoğraflamanın yapılması (ekip üyesi/üyeleri)</w:t>
            </w:r>
          </w:p>
          <w:p w:rsidR="0093675B" w:rsidRPr="00827F1D" w:rsidRDefault="0093675B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Yapılacak tüm çalışmalar resmi çekilerek kayıt altına alınacak</w:t>
            </w:r>
            <w:r w:rsidR="00303C83" w:rsidRPr="00827F1D">
              <w:rPr>
                <w:rFonts w:ascii="Times New Roman" w:hAnsi="Times New Roman" w:cs="Times New Roman"/>
                <w:sz w:val="24"/>
                <w:szCs w:val="24"/>
              </w:rPr>
              <w:t>tır.</w:t>
            </w:r>
          </w:p>
        </w:tc>
      </w:tr>
      <w:tr w:rsidR="00CA1CE0" w:rsidRPr="00827F1D" w:rsidTr="00D923AC">
        <w:tc>
          <w:tcPr>
            <w:tcW w:w="6370" w:type="dxa"/>
            <w:vAlign w:val="center"/>
          </w:tcPr>
          <w:p w:rsidR="00CA1CE0" w:rsidRPr="00827F1D" w:rsidRDefault="00CA1CE0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Danışman</w:t>
            </w:r>
            <w:r w:rsidR="00303C83" w:rsidRPr="00827F1D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  <w:tc>
          <w:tcPr>
            <w:tcW w:w="3695" w:type="dxa"/>
            <w:vAlign w:val="center"/>
          </w:tcPr>
          <w:p w:rsidR="00CA1CE0" w:rsidRPr="00827F1D" w:rsidRDefault="00CA1CE0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B364AD" w:rsidRPr="004E25D3" w:rsidTr="00D923AC">
        <w:trPr>
          <w:trHeight w:val="1420"/>
        </w:trPr>
        <w:tc>
          <w:tcPr>
            <w:tcW w:w="6370" w:type="dxa"/>
            <w:vAlign w:val="center"/>
          </w:tcPr>
          <w:p w:rsidR="00B364AD" w:rsidRPr="00827F1D" w:rsidRDefault="005D3191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Kürşat </w:t>
            </w:r>
            <w:proofErr w:type="gramStart"/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TEKİN</w:t>
            </w:r>
            <w:r w:rsidR="00303C83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  <w:proofErr w:type="gramEnd"/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VOLKAN</w:t>
            </w:r>
            <w:r w:rsidR="00303C83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     Fatih YAVUZ</w:t>
            </w:r>
          </w:p>
          <w:p w:rsidR="00B364AD" w:rsidRPr="00827F1D" w:rsidRDefault="00B364AD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:rsidR="00B364AD" w:rsidRPr="004E25D3" w:rsidRDefault="005D3191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Mustafa ÇOK</w:t>
            </w:r>
          </w:p>
        </w:tc>
      </w:tr>
    </w:tbl>
    <w:p w:rsidR="00B43D31" w:rsidRPr="004E25D3" w:rsidRDefault="00B43D31" w:rsidP="00B75C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D31" w:rsidRPr="004E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35"/>
    <w:rsid w:val="00000DDC"/>
    <w:rsid w:val="00027EFB"/>
    <w:rsid w:val="0003086C"/>
    <w:rsid w:val="000760A3"/>
    <w:rsid w:val="001263DF"/>
    <w:rsid w:val="001338AD"/>
    <w:rsid w:val="001528C1"/>
    <w:rsid w:val="00174ACB"/>
    <w:rsid w:val="00182E98"/>
    <w:rsid w:val="001B5160"/>
    <w:rsid w:val="001C417C"/>
    <w:rsid w:val="001D2E6A"/>
    <w:rsid w:val="002648CA"/>
    <w:rsid w:val="002B4BD9"/>
    <w:rsid w:val="00303C83"/>
    <w:rsid w:val="003117B7"/>
    <w:rsid w:val="003125A1"/>
    <w:rsid w:val="0033708B"/>
    <w:rsid w:val="003475C3"/>
    <w:rsid w:val="00380D9D"/>
    <w:rsid w:val="003C4978"/>
    <w:rsid w:val="004462D6"/>
    <w:rsid w:val="0048125A"/>
    <w:rsid w:val="004E25D3"/>
    <w:rsid w:val="004E3275"/>
    <w:rsid w:val="004F2EE9"/>
    <w:rsid w:val="00562C39"/>
    <w:rsid w:val="005A1C4D"/>
    <w:rsid w:val="005D3191"/>
    <w:rsid w:val="00622E89"/>
    <w:rsid w:val="00646520"/>
    <w:rsid w:val="00663558"/>
    <w:rsid w:val="0066515F"/>
    <w:rsid w:val="00674DB0"/>
    <w:rsid w:val="006759AB"/>
    <w:rsid w:val="00710CD2"/>
    <w:rsid w:val="0075482A"/>
    <w:rsid w:val="00756BBC"/>
    <w:rsid w:val="00766CEB"/>
    <w:rsid w:val="0077035E"/>
    <w:rsid w:val="007D1734"/>
    <w:rsid w:val="008009DB"/>
    <w:rsid w:val="0081771D"/>
    <w:rsid w:val="00827F1D"/>
    <w:rsid w:val="008336F1"/>
    <w:rsid w:val="008D0481"/>
    <w:rsid w:val="008E63D8"/>
    <w:rsid w:val="008F74C2"/>
    <w:rsid w:val="0093675B"/>
    <w:rsid w:val="00964361"/>
    <w:rsid w:val="00972DC4"/>
    <w:rsid w:val="009D4701"/>
    <w:rsid w:val="009D4767"/>
    <w:rsid w:val="00A4275E"/>
    <w:rsid w:val="00A91E16"/>
    <w:rsid w:val="00AA5CBB"/>
    <w:rsid w:val="00AC69D9"/>
    <w:rsid w:val="00AE5B62"/>
    <w:rsid w:val="00B238B1"/>
    <w:rsid w:val="00B364AD"/>
    <w:rsid w:val="00B43D31"/>
    <w:rsid w:val="00B6340D"/>
    <w:rsid w:val="00B75C60"/>
    <w:rsid w:val="00B778EE"/>
    <w:rsid w:val="00BF1E5F"/>
    <w:rsid w:val="00BF6B57"/>
    <w:rsid w:val="00C24E87"/>
    <w:rsid w:val="00C945E5"/>
    <w:rsid w:val="00CA1CE0"/>
    <w:rsid w:val="00D13E78"/>
    <w:rsid w:val="00D23CCD"/>
    <w:rsid w:val="00D33EF2"/>
    <w:rsid w:val="00D77955"/>
    <w:rsid w:val="00D923AC"/>
    <w:rsid w:val="00DD29E0"/>
    <w:rsid w:val="00DF26C0"/>
    <w:rsid w:val="00E022E4"/>
    <w:rsid w:val="00E100C5"/>
    <w:rsid w:val="00E14C35"/>
    <w:rsid w:val="00F0472C"/>
    <w:rsid w:val="00F34194"/>
    <w:rsid w:val="00F64910"/>
    <w:rsid w:val="00F6784D"/>
    <w:rsid w:val="00F835EE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281E"/>
  <w15:docId w15:val="{1F7188D4-D1E1-40A3-9DB4-B317980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38</cp:revision>
  <dcterms:created xsi:type="dcterms:W3CDTF">2024-03-01T08:23:00Z</dcterms:created>
  <dcterms:modified xsi:type="dcterms:W3CDTF">2024-03-02T07:35:00Z</dcterms:modified>
</cp:coreProperties>
</file>